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4A7DFDF2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1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9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01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-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20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01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298C05A3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КОВАЛЕНКО ДАРЬЯ БОРИСОВНА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42A69957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68B5CF5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67E11CA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7D534F">
              <w:rPr>
                <w:rFonts w:ascii="Times New Roman" w:eastAsia="Times New Roman" w:hAnsi="Times New Roman" w:cs="Times New Roman"/>
                <w:lang w:eastAsia="ru-RU"/>
              </w:rPr>
              <w:t>2002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36A37">
              <w:t>Стандартов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>Союза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36A37">
              <w:t>Общих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подготовки отчетов (заключений) арбитражного управляющего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436A37" w:rsidRPr="007D534F" w14:paraId="2C481BBA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EA92" w14:textId="3ABE1AF4" w:rsidR="00436A37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ЛОМАЕВА ОЛЬГА МЕРСИАВОВНА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6ED47" w14:textId="52D94BC9" w:rsidR="00436A37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C1F0" w14:textId="13AB2D88" w:rsidR="00436A37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0BDA" w14:textId="4215E340" w:rsidR="00436A37" w:rsidRPr="007D534F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t>Стандартов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60D1" w14:textId="419FCAAE" w:rsidR="00436A37" w:rsidRPr="007D534F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82FC2"/>
    <w:rsid w:val="00436A37"/>
    <w:rsid w:val="004D3512"/>
    <w:rsid w:val="005C1F92"/>
    <w:rsid w:val="0063390D"/>
    <w:rsid w:val="00717DC6"/>
    <w:rsid w:val="007D534F"/>
    <w:rsid w:val="008942D7"/>
    <w:rsid w:val="008A443C"/>
    <w:rsid w:val="00954483"/>
    <w:rsid w:val="00A83CE2"/>
    <w:rsid w:val="00AD2850"/>
    <w:rsid w:val="00B55A0D"/>
    <w:rsid w:val="00D33F56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u10442</cp:lastModifiedBy>
  <cp:revision>4</cp:revision>
  <dcterms:created xsi:type="dcterms:W3CDTF">2025-12-29T07:57:00Z</dcterms:created>
  <dcterms:modified xsi:type="dcterms:W3CDTF">2026-01-20T09:28:00Z</dcterms:modified>
</cp:coreProperties>
</file>